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53EE" w14:textId="77777777" w:rsidR="00611D6E" w:rsidRPr="00DE189F" w:rsidRDefault="00DE189F" w:rsidP="00DE18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BB</w:t>
      </w:r>
      <w:r w:rsidR="009C56D4" w:rsidRPr="00DE189F">
        <w:rPr>
          <w:rFonts w:ascii="Times New Roman" w:hAnsi="Times New Roman" w:cs="Times New Roman"/>
          <w:b/>
          <w:sz w:val="36"/>
          <w:szCs w:val="36"/>
        </w:rPr>
        <w:t>400</w:t>
      </w:r>
    </w:p>
    <w:p w14:paraId="1F49C8C0" w14:textId="77777777" w:rsidR="00676821" w:rsidRPr="00DE189F" w:rsidRDefault="00DE189F" w:rsidP="00D047F0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DE189F">
        <w:rPr>
          <w:rFonts w:ascii="Times New Roman" w:hAnsi="Times New Roman" w:cs="Times New Roman"/>
          <w:i/>
          <w:color w:val="222222"/>
          <w:sz w:val="36"/>
          <w:szCs w:val="36"/>
          <w:shd w:val="clear" w:color="auto" w:fill="FFFFFF"/>
        </w:rPr>
        <w:t>"Ó kráso Země české, vlastenče náš"</w:t>
      </w:r>
    </w:p>
    <w:p w14:paraId="6CA727D1" w14:textId="77777777" w:rsidR="00611D6E" w:rsidRPr="00611D6E" w:rsidRDefault="00676821" w:rsidP="00D047F0">
      <w:pPr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Klatovy, 1. - 4</w:t>
      </w:r>
      <w:r w:rsidR="00611D6E" w:rsidRPr="00611D6E">
        <w:rPr>
          <w:rFonts w:ascii="Times New Roman" w:hAnsi="Times New Roman" w:cs="Times New Roman"/>
          <w:sz w:val="36"/>
          <w:szCs w:val="24"/>
        </w:rPr>
        <w:t>. 12. 2021</w:t>
      </w:r>
    </w:p>
    <w:p w14:paraId="63AF745C" w14:textId="77777777" w:rsidR="002B6C36" w:rsidRPr="00D047F0" w:rsidRDefault="00D911C5" w:rsidP="00D047F0">
      <w:pPr>
        <w:rPr>
          <w:rFonts w:ascii="Times New Roman" w:hAnsi="Times New Roman" w:cs="Times New Roman"/>
          <w:bCs/>
          <w:sz w:val="24"/>
          <w:szCs w:val="24"/>
        </w:rPr>
      </w:pPr>
      <w:r w:rsidRPr="00D047F0">
        <w:rPr>
          <w:rFonts w:ascii="Times New Roman" w:hAnsi="Times New Roman" w:cs="Times New Roman"/>
          <w:sz w:val="24"/>
          <w:szCs w:val="24"/>
        </w:rPr>
        <w:t xml:space="preserve">V Hradci Králové se 3. prosince 1621 narodil jeden z nejvýznamnějších historických spisovatelů a </w:t>
      </w:r>
      <w:r w:rsidR="00A72E5E" w:rsidRPr="00D047F0">
        <w:rPr>
          <w:rFonts w:ascii="Times New Roman" w:hAnsi="Times New Roman" w:cs="Times New Roman"/>
          <w:sz w:val="24"/>
          <w:szCs w:val="24"/>
        </w:rPr>
        <w:t xml:space="preserve">teoretiků rétoriky, </w:t>
      </w:r>
      <w:r w:rsidR="00B20E31" w:rsidRPr="00D047F0">
        <w:rPr>
          <w:rFonts w:ascii="Times New Roman" w:hAnsi="Times New Roman" w:cs="Times New Roman"/>
          <w:sz w:val="24"/>
          <w:szCs w:val="24"/>
        </w:rPr>
        <w:t xml:space="preserve">jezuita </w:t>
      </w:r>
      <w:r w:rsidR="00A72E5E" w:rsidRPr="00D047F0">
        <w:rPr>
          <w:rFonts w:ascii="Times New Roman" w:hAnsi="Times New Roman" w:cs="Times New Roman"/>
          <w:sz w:val="24"/>
          <w:szCs w:val="24"/>
        </w:rPr>
        <w:t>Bohuslav Balbín. U příležitosti čtyřsetletého výročí této události Vás chceme pozvat k mezinárodnímu interdisciplinárnímu setkání. Od vědecké konference</w:t>
      </w:r>
      <w:r w:rsidR="000133F2" w:rsidRPr="00D047F0">
        <w:rPr>
          <w:rFonts w:ascii="Times New Roman" w:hAnsi="Times New Roman" w:cs="Times New Roman"/>
          <w:sz w:val="24"/>
          <w:szCs w:val="24"/>
        </w:rPr>
        <w:t xml:space="preserve">, která se konala v závěru listopadu 1988 pod názvem </w:t>
      </w:r>
      <w:r w:rsidR="000133F2" w:rsidRPr="00D047F0">
        <w:rPr>
          <w:rFonts w:ascii="Times New Roman" w:hAnsi="Times New Roman" w:cs="Times New Roman"/>
          <w:i/>
          <w:sz w:val="24"/>
          <w:szCs w:val="24"/>
        </w:rPr>
        <w:t>Bohuslav Balbín a kultura jeho doby v Čechách</w:t>
      </w:r>
      <w:r w:rsidR="000133F2" w:rsidRPr="00D047F0">
        <w:rPr>
          <w:rFonts w:ascii="Times New Roman" w:hAnsi="Times New Roman" w:cs="Times New Roman"/>
          <w:sz w:val="24"/>
          <w:szCs w:val="24"/>
        </w:rPr>
        <w:t xml:space="preserve"> uplynula řada let</w:t>
      </w:r>
      <w:r w:rsidR="00B20E31" w:rsidRPr="00D047F0">
        <w:rPr>
          <w:rFonts w:ascii="Times New Roman" w:hAnsi="Times New Roman" w:cs="Times New Roman"/>
          <w:bCs/>
          <w:sz w:val="24"/>
          <w:szCs w:val="24"/>
        </w:rPr>
        <w:t>.</w:t>
      </w:r>
      <w:r w:rsidR="000133F2" w:rsidRPr="00D047F0">
        <w:rPr>
          <w:rFonts w:ascii="Times New Roman" w:hAnsi="Times New Roman" w:cs="Times New Roman"/>
          <w:sz w:val="24"/>
          <w:szCs w:val="24"/>
        </w:rPr>
        <w:t xml:space="preserve"> </w:t>
      </w:r>
      <w:r w:rsidR="00B20E31" w:rsidRPr="00D047F0">
        <w:rPr>
          <w:rFonts w:ascii="Times New Roman" w:hAnsi="Times New Roman" w:cs="Times New Roman"/>
          <w:bCs/>
          <w:sz w:val="24"/>
          <w:szCs w:val="24"/>
        </w:rPr>
        <w:t>B</w:t>
      </w:r>
      <w:r w:rsidR="000133F2" w:rsidRPr="00D047F0">
        <w:rPr>
          <w:rFonts w:ascii="Times New Roman" w:hAnsi="Times New Roman" w:cs="Times New Roman"/>
          <w:sz w:val="24"/>
          <w:szCs w:val="24"/>
        </w:rPr>
        <w:t xml:space="preserve">ylo napsáno množství studií, byly objeveny </w:t>
      </w:r>
      <w:r w:rsidR="00B20E31" w:rsidRPr="00D047F0">
        <w:rPr>
          <w:rFonts w:ascii="Times New Roman" w:hAnsi="Times New Roman" w:cs="Times New Roman"/>
          <w:bCs/>
          <w:sz w:val="24"/>
          <w:szCs w:val="24"/>
        </w:rPr>
        <w:t xml:space="preserve">dosud </w:t>
      </w:r>
      <w:r w:rsidR="000133F2" w:rsidRPr="00D047F0">
        <w:rPr>
          <w:rFonts w:ascii="Times New Roman" w:hAnsi="Times New Roman" w:cs="Times New Roman"/>
          <w:sz w:val="24"/>
          <w:szCs w:val="24"/>
        </w:rPr>
        <w:t>neznámé r</w:t>
      </w:r>
      <w:r w:rsidR="00B20E31" w:rsidRPr="00D047F0">
        <w:rPr>
          <w:rFonts w:ascii="Times New Roman" w:hAnsi="Times New Roman" w:cs="Times New Roman"/>
          <w:bCs/>
          <w:sz w:val="24"/>
          <w:szCs w:val="24"/>
        </w:rPr>
        <w:t xml:space="preserve">ukopisy a byla nově přeložena </w:t>
      </w:r>
      <w:r w:rsidR="000133F2" w:rsidRPr="00D047F0">
        <w:rPr>
          <w:rFonts w:ascii="Times New Roman" w:hAnsi="Times New Roman" w:cs="Times New Roman"/>
          <w:sz w:val="24"/>
          <w:szCs w:val="24"/>
        </w:rPr>
        <w:t xml:space="preserve">některá Balbínova díla. </w:t>
      </w:r>
      <w:r w:rsidR="00B20E31" w:rsidRPr="00D047F0">
        <w:rPr>
          <w:rFonts w:ascii="Times New Roman" w:hAnsi="Times New Roman" w:cs="Times New Roman"/>
          <w:bCs/>
          <w:sz w:val="24"/>
          <w:szCs w:val="24"/>
        </w:rPr>
        <w:t xml:space="preserve">Domníváme se, že nastal čas </w:t>
      </w:r>
      <w:r w:rsidR="00B20E31" w:rsidRPr="00D047F0">
        <w:rPr>
          <w:rFonts w:ascii="Times New Roman" w:hAnsi="Times New Roman" w:cs="Times New Roman"/>
          <w:sz w:val="24"/>
          <w:szCs w:val="24"/>
        </w:rPr>
        <w:t>připomenout</w:t>
      </w:r>
      <w:r w:rsidR="00B20E31" w:rsidRPr="00D047F0">
        <w:rPr>
          <w:rFonts w:ascii="Times New Roman" w:hAnsi="Times New Roman" w:cs="Times New Roman"/>
          <w:bCs/>
          <w:sz w:val="24"/>
          <w:szCs w:val="24"/>
        </w:rPr>
        <w:t xml:space="preserve"> a zhodnotit tento posun poznání, představit a diskutovat aktuální badatelské počiny i pojmenovat a reflektovat trvající i nedávno odhalená desiderata výzkumu.</w:t>
      </w:r>
    </w:p>
    <w:p w14:paraId="5D0FDBF1" w14:textId="77777777" w:rsidR="00B20E31" w:rsidRPr="00D047F0" w:rsidRDefault="00B20E31" w:rsidP="00D047F0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047F0">
        <w:rPr>
          <w:rFonts w:ascii="Times New Roman" w:hAnsi="Times New Roman" w:cs="Times New Roman"/>
          <w:bCs/>
          <w:sz w:val="24"/>
          <w:szCs w:val="24"/>
        </w:rPr>
        <w:t>Chce Vás proto pozvat na vědecké setkání, jež se bude věnovat především těmto tématům:</w:t>
      </w:r>
      <w:r w:rsidR="00D047F0" w:rsidRPr="00D047F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758351" w14:textId="77777777" w:rsidR="00B20E31" w:rsidRPr="00D047F0" w:rsidRDefault="00B20E31" w:rsidP="00D047F0">
      <w:pPr>
        <w:rPr>
          <w:rFonts w:ascii="Times New Roman" w:hAnsi="Times New Roman" w:cs="Times New Roman"/>
          <w:bCs/>
          <w:sz w:val="24"/>
          <w:szCs w:val="24"/>
        </w:rPr>
      </w:pPr>
    </w:p>
    <w:p w14:paraId="6B3BA14D" w14:textId="77777777" w:rsidR="00B20E31" w:rsidRPr="00676821" w:rsidRDefault="00B20E31" w:rsidP="0067682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76821">
        <w:rPr>
          <w:rFonts w:ascii="Times New Roman" w:hAnsi="Times New Roman" w:cs="Times New Roman"/>
          <w:bCs/>
          <w:sz w:val="24"/>
          <w:szCs w:val="24"/>
        </w:rPr>
        <w:t>Dílo Bohuslava Balbína v kontextu dobové produkce</w:t>
      </w:r>
    </w:p>
    <w:p w14:paraId="69A7EFDF" w14:textId="77777777" w:rsidR="00B20E31" w:rsidRDefault="00D047F0" w:rsidP="0067682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76821">
        <w:rPr>
          <w:rFonts w:ascii="Times New Roman" w:hAnsi="Times New Roman" w:cs="Times New Roman"/>
          <w:bCs/>
          <w:sz w:val="24"/>
          <w:szCs w:val="24"/>
        </w:rPr>
        <w:t>Neliterární činnost Bohuslava Balbína a možnost jejího poznání</w:t>
      </w:r>
    </w:p>
    <w:p w14:paraId="6AAA233D" w14:textId="77777777" w:rsidR="004C7991" w:rsidRPr="00676821" w:rsidRDefault="00B20E31" w:rsidP="0067682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76821">
        <w:rPr>
          <w:rFonts w:ascii="Times New Roman" w:hAnsi="Times New Roman" w:cs="Times New Roman"/>
          <w:bCs/>
          <w:sz w:val="24"/>
          <w:szCs w:val="24"/>
        </w:rPr>
        <w:t>U</w:t>
      </w:r>
      <w:r w:rsidR="004C7991" w:rsidRPr="00676821">
        <w:rPr>
          <w:rFonts w:ascii="Times New Roman" w:hAnsi="Times New Roman" w:cs="Times New Roman"/>
          <w:sz w:val="24"/>
          <w:szCs w:val="24"/>
        </w:rPr>
        <w:t>čitelé, korespondenti, podporovatelé a žáci Bohuslava Balbína</w:t>
      </w:r>
    </w:p>
    <w:p w14:paraId="1C16C436" w14:textId="77777777" w:rsidR="000133F2" w:rsidRPr="00676821" w:rsidRDefault="009E0532" w:rsidP="0067682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76821">
        <w:rPr>
          <w:rFonts w:ascii="Times New Roman" w:hAnsi="Times New Roman" w:cs="Times New Roman"/>
          <w:sz w:val="24"/>
          <w:szCs w:val="24"/>
        </w:rPr>
        <w:t>Barokní patriotismus a jeho ohlas v časech národního obrození</w:t>
      </w:r>
    </w:p>
    <w:p w14:paraId="3072186C" w14:textId="77777777" w:rsidR="00676821" w:rsidRPr="00676821" w:rsidRDefault="00676821" w:rsidP="0067682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Balbín jako kontroverzí osobnost v dobové realitě i následných interpretacích</w:t>
      </w:r>
    </w:p>
    <w:p w14:paraId="241FA1AE" w14:textId="77777777" w:rsidR="00676821" w:rsidRPr="00676821" w:rsidRDefault="00D047F0" w:rsidP="0067682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6821">
        <w:rPr>
          <w:rFonts w:ascii="Times New Roman" w:hAnsi="Times New Roman" w:cs="Times New Roman"/>
          <w:bCs/>
          <w:sz w:val="24"/>
          <w:szCs w:val="24"/>
        </w:rPr>
        <w:t>Vnímání osobnosti a díla Bohusl</w:t>
      </w:r>
      <w:r w:rsidR="00676821">
        <w:rPr>
          <w:rFonts w:ascii="Times New Roman" w:hAnsi="Times New Roman" w:cs="Times New Roman"/>
          <w:bCs/>
          <w:sz w:val="24"/>
          <w:szCs w:val="24"/>
        </w:rPr>
        <w:t>ava Balbína v 19. a 20. století</w:t>
      </w:r>
    </w:p>
    <w:p w14:paraId="6C8A5DC2" w14:textId="77777777" w:rsidR="00676821" w:rsidRPr="00676821" w:rsidRDefault="00676821" w:rsidP="0067682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76821">
        <w:rPr>
          <w:rFonts w:ascii="Times New Roman" w:hAnsi="Times New Roman" w:cs="Times New Roman"/>
          <w:sz w:val="24"/>
          <w:szCs w:val="24"/>
        </w:rPr>
        <w:t>Rétorika a poetika na jezuitských gymnáziích a akademiích</w:t>
      </w:r>
    </w:p>
    <w:p w14:paraId="133BDB9B" w14:textId="77777777" w:rsidR="00676821" w:rsidRPr="00676821" w:rsidRDefault="00676821" w:rsidP="0067682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Pr="00676821">
        <w:rPr>
          <w:rFonts w:ascii="Times New Roman" w:hAnsi="Times New Roman" w:cs="Times New Roman"/>
          <w:sz w:val="24"/>
          <w:szCs w:val="24"/>
        </w:rPr>
        <w:t xml:space="preserve">ivota </w:t>
      </w:r>
      <w:r w:rsidRPr="00676821">
        <w:rPr>
          <w:rFonts w:ascii="Times New Roman" w:hAnsi="Times New Roman" w:cs="Times New Roman"/>
          <w:bCs/>
          <w:sz w:val="24"/>
          <w:szCs w:val="24"/>
        </w:rPr>
        <w:t xml:space="preserve">intelektuála </w:t>
      </w:r>
      <w:r w:rsidRPr="00676821">
        <w:rPr>
          <w:rFonts w:ascii="Times New Roman" w:hAnsi="Times New Roman" w:cs="Times New Roman"/>
          <w:sz w:val="24"/>
          <w:szCs w:val="24"/>
        </w:rPr>
        <w:t>v jezuitských řádových domech</w:t>
      </w:r>
    </w:p>
    <w:p w14:paraId="7A649429" w14:textId="77777777" w:rsidR="00676821" w:rsidRPr="00676821" w:rsidRDefault="00676821" w:rsidP="0067682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76821">
        <w:rPr>
          <w:rFonts w:ascii="Times New Roman" w:hAnsi="Times New Roman" w:cs="Times New Roman"/>
          <w:sz w:val="24"/>
          <w:szCs w:val="24"/>
        </w:rPr>
        <w:t>Dějepisectví v raném novověku</w:t>
      </w:r>
    </w:p>
    <w:p w14:paraId="7F94D457" w14:textId="77777777" w:rsidR="00676821" w:rsidRPr="00676821" w:rsidRDefault="00676821" w:rsidP="0067682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76821">
        <w:rPr>
          <w:rFonts w:ascii="Times New Roman" w:hAnsi="Times New Roman" w:cs="Times New Roman"/>
          <w:sz w:val="24"/>
          <w:szCs w:val="24"/>
        </w:rPr>
        <w:t>Kazatelé a misionáři v českých zemích 17. století</w:t>
      </w:r>
      <w:r>
        <w:rPr>
          <w:rFonts w:ascii="Times New Roman" w:hAnsi="Times New Roman" w:cs="Times New Roman"/>
          <w:sz w:val="24"/>
          <w:szCs w:val="24"/>
        </w:rPr>
        <w:t>¨</w:t>
      </w:r>
    </w:p>
    <w:p w14:paraId="0BA2F9BB" w14:textId="77777777" w:rsidR="00676821" w:rsidRPr="00676821" w:rsidRDefault="00676821" w:rsidP="0067682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Intelektuální výjimečnost a zvláštní osobnostní rysy v kontextu řádového života, zejména jezuitského</w:t>
      </w:r>
    </w:p>
    <w:p w14:paraId="0653329C" w14:textId="77777777" w:rsidR="00676821" w:rsidRPr="00676821" w:rsidRDefault="00676821" w:rsidP="0067682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0C93C93" w14:textId="77777777" w:rsidR="009E0532" w:rsidRPr="00D047F0" w:rsidRDefault="00D047F0" w:rsidP="00D047F0">
      <w:pPr>
        <w:rPr>
          <w:rFonts w:ascii="Times New Roman" w:hAnsi="Times New Roman" w:cs="Times New Roman"/>
          <w:bCs/>
          <w:sz w:val="24"/>
          <w:szCs w:val="24"/>
        </w:rPr>
      </w:pPr>
      <w:r w:rsidRPr="00D047F0">
        <w:rPr>
          <w:rFonts w:ascii="Times New Roman" w:hAnsi="Times New Roman" w:cs="Times New Roman"/>
          <w:bCs/>
          <w:sz w:val="24"/>
          <w:szCs w:val="24"/>
        </w:rPr>
        <w:t>N</w:t>
      </w:r>
      <w:r w:rsidR="009E0532" w:rsidRPr="00D047F0">
        <w:rPr>
          <w:rFonts w:ascii="Times New Roman" w:hAnsi="Times New Roman" w:cs="Times New Roman"/>
          <w:sz w:val="24"/>
          <w:szCs w:val="24"/>
        </w:rPr>
        <w:t>ávrhy na příspěvky v podobě názvu a krátkého abstraktu</w:t>
      </w:r>
      <w:r w:rsidR="00C1161A" w:rsidRPr="00D047F0">
        <w:rPr>
          <w:rFonts w:ascii="Times New Roman" w:hAnsi="Times New Roman" w:cs="Times New Roman"/>
          <w:sz w:val="24"/>
          <w:szCs w:val="24"/>
        </w:rPr>
        <w:t xml:space="preserve"> (cca. 900 znaků) </w:t>
      </w:r>
      <w:r>
        <w:rPr>
          <w:rFonts w:ascii="Times New Roman" w:hAnsi="Times New Roman" w:cs="Times New Roman"/>
          <w:sz w:val="24"/>
          <w:szCs w:val="24"/>
        </w:rPr>
        <w:t>z</w:t>
      </w:r>
      <w:r w:rsidR="00C1161A" w:rsidRPr="00D047F0">
        <w:rPr>
          <w:rFonts w:ascii="Times New Roman" w:hAnsi="Times New Roman" w:cs="Times New Roman"/>
          <w:sz w:val="24"/>
          <w:szCs w:val="24"/>
        </w:rPr>
        <w:t xml:space="preserve">asílejte prosím na adresu </w:t>
      </w:r>
      <w:hyperlink r:id="rId5" w:history="1">
        <w:r w:rsidRPr="00D047F0">
          <w:rPr>
            <w:rStyle w:val="Hypertextovodkaz"/>
            <w:rFonts w:ascii="Times New Roman" w:hAnsi="Times New Roman" w:cs="Times New Roman"/>
            <w:sz w:val="24"/>
            <w:szCs w:val="24"/>
          </w:rPr>
          <w:t>locus.pietatis@gmail.com</w:t>
        </w:r>
      </w:hyperlink>
      <w:r w:rsidRPr="00F73110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="00F73110" w:rsidRPr="00F73110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nebo </w:t>
      </w:r>
      <w:hyperlink r:id="rId6" w:history="1">
        <w:r w:rsidR="00F73110" w:rsidRPr="00E1567F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katerina.bobkova.valentova@gmail.com</w:t>
        </w:r>
      </w:hyperlink>
      <w:r w:rsidR="00F73110" w:rsidRPr="00F73110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C1161A" w:rsidRPr="00D047F0">
        <w:rPr>
          <w:rFonts w:ascii="Times New Roman" w:hAnsi="Times New Roman" w:cs="Times New Roman"/>
          <w:sz w:val="24"/>
          <w:szCs w:val="24"/>
        </w:rPr>
        <w:t xml:space="preserve">do </w:t>
      </w:r>
      <w:r w:rsidR="00F73110">
        <w:rPr>
          <w:rFonts w:ascii="Times New Roman" w:hAnsi="Times New Roman" w:cs="Times New Roman"/>
          <w:sz w:val="24"/>
          <w:szCs w:val="24"/>
        </w:rPr>
        <w:t>31</w:t>
      </w:r>
      <w:r w:rsidR="00C1161A" w:rsidRPr="00D047F0">
        <w:rPr>
          <w:rFonts w:ascii="Times New Roman" w:hAnsi="Times New Roman" w:cs="Times New Roman"/>
          <w:sz w:val="24"/>
          <w:szCs w:val="24"/>
        </w:rPr>
        <w:t xml:space="preserve">. </w:t>
      </w:r>
      <w:r w:rsidR="00F73110">
        <w:rPr>
          <w:rFonts w:ascii="Times New Roman" w:hAnsi="Times New Roman" w:cs="Times New Roman"/>
          <w:sz w:val="24"/>
          <w:szCs w:val="24"/>
        </w:rPr>
        <w:t>května</w:t>
      </w:r>
      <w:r w:rsidR="00C1161A" w:rsidRPr="00D047F0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0325AC32" w14:textId="77777777" w:rsidR="00D047F0" w:rsidRPr="00D047F0" w:rsidRDefault="00D047F0" w:rsidP="00D047F0">
      <w:pPr>
        <w:rPr>
          <w:rFonts w:ascii="Times New Roman" w:hAnsi="Times New Roman" w:cs="Times New Roman"/>
          <w:sz w:val="24"/>
          <w:szCs w:val="24"/>
        </w:rPr>
      </w:pPr>
    </w:p>
    <w:p w14:paraId="574BB701" w14:textId="77777777" w:rsidR="00D047F0" w:rsidRDefault="00F73110" w:rsidP="00D047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 pořadatele srdečně Kateřina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Bobková-Valentová</w:t>
      </w:r>
      <w:proofErr w:type="spellEnd"/>
      <w:r>
        <w:rPr>
          <w:rFonts w:ascii="Times New Roman" w:hAnsi="Times New Roman" w:cs="Times New Roman"/>
          <w:sz w:val="24"/>
          <w:szCs w:val="24"/>
        </w:rPr>
        <w:t>, Jiří M. Havlík a Karel Viták</w:t>
      </w:r>
    </w:p>
    <w:p w14:paraId="0EB88E17" w14:textId="77777777" w:rsidR="00F73110" w:rsidRDefault="00F73110" w:rsidP="00D047F0">
      <w:pPr>
        <w:rPr>
          <w:rFonts w:ascii="Times New Roman" w:hAnsi="Times New Roman" w:cs="Times New Roman"/>
          <w:sz w:val="24"/>
          <w:szCs w:val="24"/>
        </w:rPr>
      </w:pPr>
    </w:p>
    <w:p w14:paraId="592FC1F9" w14:textId="5A2630A2" w:rsidR="002B6C36" w:rsidRPr="00D047F0" w:rsidRDefault="00F73110" w:rsidP="00D047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047F0">
        <w:rPr>
          <w:rFonts w:ascii="Times New Roman" w:hAnsi="Times New Roman" w:cs="Times New Roman"/>
          <w:sz w:val="24"/>
          <w:szCs w:val="24"/>
        </w:rPr>
        <w:t>od záštitou České provincie Tovaryšstva Ježíšova</w:t>
      </w:r>
      <w:r w:rsidR="00A3490D">
        <w:rPr>
          <w:rFonts w:ascii="Times New Roman" w:hAnsi="Times New Roman" w:cs="Times New Roman"/>
          <w:sz w:val="24"/>
          <w:szCs w:val="24"/>
        </w:rPr>
        <w:t xml:space="preserve"> </w:t>
      </w:r>
      <w:r w:rsidR="00A3490D" w:rsidRPr="00A3490D">
        <w:rPr>
          <w:rStyle w:val="Siln"/>
          <w:rFonts w:ascii="Times New Roman" w:hAnsi="Times New Roman" w:cs="Times New Roman"/>
          <w:b w:val="0"/>
          <w:bCs w:val="0"/>
          <w:color w:val="2C363A"/>
          <w:sz w:val="24"/>
          <w:szCs w:val="24"/>
          <w:shd w:val="clear" w:color="auto" w:fill="FFFFFF"/>
        </w:rPr>
        <w:t>za podpory města Klatovy a Plzeňského kraje</w:t>
      </w:r>
      <w:r>
        <w:rPr>
          <w:rFonts w:ascii="Times New Roman" w:hAnsi="Times New Roman" w:cs="Times New Roman"/>
          <w:sz w:val="24"/>
          <w:szCs w:val="24"/>
        </w:rPr>
        <w:t xml:space="preserve"> pořádají </w:t>
      </w:r>
      <w:r w:rsidR="00D047F0" w:rsidRPr="00D047F0">
        <w:rPr>
          <w:rFonts w:ascii="Times New Roman" w:hAnsi="Times New Roman" w:cs="Times New Roman"/>
          <w:sz w:val="24"/>
          <w:szCs w:val="24"/>
        </w:rPr>
        <w:t>Městská knihovna Klatovy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047F0" w:rsidRPr="00D047F0">
        <w:rPr>
          <w:rFonts w:ascii="Times New Roman" w:hAnsi="Times New Roman" w:cs="Times New Roman"/>
          <w:sz w:val="24"/>
          <w:szCs w:val="24"/>
        </w:rPr>
        <w:t>Historický ústav</w:t>
      </w:r>
      <w:r w:rsidR="00D04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Akademie věd České republiky, </w:t>
      </w:r>
      <w:r w:rsidR="00C43203">
        <w:rPr>
          <w:rFonts w:ascii="Times New Roman" w:hAnsi="Times New Roman" w:cs="Times New Roman"/>
          <w:sz w:val="24"/>
          <w:szCs w:val="24"/>
        </w:rPr>
        <w:t xml:space="preserve">Ústav pro českou literaturu </w:t>
      </w:r>
      <w:r w:rsidR="00C43203" w:rsidRPr="00D047F0">
        <w:rPr>
          <w:rFonts w:ascii="Times New Roman" w:hAnsi="Times New Roman" w:cs="Times New Roman"/>
          <w:sz w:val="24"/>
          <w:szCs w:val="24"/>
        </w:rPr>
        <w:t>Akademie věd České republiky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43203" w:rsidRPr="00D047F0">
        <w:rPr>
          <w:rFonts w:ascii="Times New Roman" w:hAnsi="Times New Roman" w:cs="Times New Roman"/>
          <w:sz w:val="24"/>
          <w:szCs w:val="24"/>
        </w:rPr>
        <w:t>Katolická teologická fakulta Univerzity Karlovy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047F0" w:rsidRPr="00D047F0">
        <w:rPr>
          <w:rFonts w:ascii="Times New Roman" w:hAnsi="Times New Roman" w:cs="Times New Roman"/>
          <w:sz w:val="24"/>
          <w:szCs w:val="24"/>
        </w:rPr>
        <w:t>Filozofická fakulta Univerzity Karlovy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047F0" w:rsidRPr="00D047F0">
        <w:rPr>
          <w:rFonts w:ascii="Times New Roman" w:hAnsi="Times New Roman" w:cs="Times New Roman"/>
          <w:sz w:val="24"/>
          <w:szCs w:val="24"/>
        </w:rPr>
        <w:t>Kabinet pro klasická studia Filosofického ústavu Akademie věd České republiky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2B6C36" w:rsidRPr="00D047F0">
        <w:rPr>
          <w:rFonts w:ascii="Times New Roman" w:hAnsi="Times New Roman" w:cs="Times New Roman"/>
          <w:sz w:val="24"/>
          <w:szCs w:val="24"/>
        </w:rPr>
        <w:t>Výzkumné centrum pro církevní a náboženské dějiny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316173" w14:textId="77777777" w:rsidR="00D27B47" w:rsidRDefault="00D27B47" w:rsidP="00D047F0">
      <w:pPr>
        <w:rPr>
          <w:rFonts w:ascii="Times New Roman" w:hAnsi="Times New Roman" w:cs="Times New Roman"/>
          <w:sz w:val="24"/>
          <w:szCs w:val="24"/>
        </w:rPr>
      </w:pPr>
    </w:p>
    <w:sectPr w:rsidR="00D27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65B61"/>
    <w:multiLevelType w:val="hybridMultilevel"/>
    <w:tmpl w:val="CC5C92E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762B4"/>
    <w:multiLevelType w:val="hybridMultilevel"/>
    <w:tmpl w:val="B770BA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77DFA"/>
    <w:multiLevelType w:val="hybridMultilevel"/>
    <w:tmpl w:val="E6A25790"/>
    <w:lvl w:ilvl="0" w:tplc="84FA1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6D4"/>
    <w:rsid w:val="000133F2"/>
    <w:rsid w:val="002B6C36"/>
    <w:rsid w:val="004C7991"/>
    <w:rsid w:val="00611D6E"/>
    <w:rsid w:val="00676821"/>
    <w:rsid w:val="00810292"/>
    <w:rsid w:val="009727C8"/>
    <w:rsid w:val="009C56D4"/>
    <w:rsid w:val="009E0532"/>
    <w:rsid w:val="00A3490D"/>
    <w:rsid w:val="00A72E5E"/>
    <w:rsid w:val="00AA1248"/>
    <w:rsid w:val="00B20E31"/>
    <w:rsid w:val="00C1161A"/>
    <w:rsid w:val="00C43203"/>
    <w:rsid w:val="00C90ECF"/>
    <w:rsid w:val="00CE3D3F"/>
    <w:rsid w:val="00D047F0"/>
    <w:rsid w:val="00D27B47"/>
    <w:rsid w:val="00D911C5"/>
    <w:rsid w:val="00DE189F"/>
    <w:rsid w:val="00E1708D"/>
    <w:rsid w:val="00E96694"/>
    <w:rsid w:val="00F7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AFF63"/>
  <w15:chartTrackingRefBased/>
  <w15:docId w15:val="{1813C3B3-4981-42B5-99CF-59D5A3C8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133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70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0133F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1161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27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708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E1708D"/>
    <w:rPr>
      <w:b/>
      <w:bCs/>
    </w:rPr>
  </w:style>
  <w:style w:type="paragraph" w:styleId="Odstavecseseznamem">
    <w:name w:val="List Paragraph"/>
    <w:basedOn w:val="Normln"/>
    <w:uiPriority w:val="34"/>
    <w:qFormat/>
    <w:rsid w:val="00676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8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erina.bobkova.valentova@gmail.com" TargetMode="External"/><Relationship Id="rId5" Type="http://schemas.openxmlformats.org/officeDocument/2006/relationships/hyperlink" Target="mailto:locus.pietat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Reholnik</dc:creator>
  <cp:keywords/>
  <dc:description/>
  <cp:lastModifiedBy>Markéta Kučerová</cp:lastModifiedBy>
  <cp:revision>2</cp:revision>
  <dcterms:created xsi:type="dcterms:W3CDTF">2021-05-21T11:47:00Z</dcterms:created>
  <dcterms:modified xsi:type="dcterms:W3CDTF">2021-05-21T11:47:00Z</dcterms:modified>
</cp:coreProperties>
</file>